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6A4B4" w14:textId="77777777" w:rsidR="00555BB2" w:rsidRDefault="00555BB2" w:rsidP="00555BB2">
      <w:pPr>
        <w:wordWrap w:val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Приложение </w:t>
      </w:r>
    </w:p>
    <w:p w14:paraId="7B5982E0" w14:textId="77777777" w:rsidR="00555BB2" w:rsidRDefault="00555BB2" w:rsidP="00555BB2">
      <w:pPr>
        <w:wordWrap w:val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постановлению Администрации Кашинского</w:t>
      </w:r>
    </w:p>
    <w:p w14:paraId="33FEC463" w14:textId="77777777" w:rsidR="00555BB2" w:rsidRDefault="00555BB2" w:rsidP="00555BB2">
      <w:pPr>
        <w:wordWrap w:val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муниципального округа Тверской области</w:t>
      </w:r>
    </w:p>
    <w:p w14:paraId="4FC0CAED" w14:textId="12221BB1" w:rsidR="00555BB2" w:rsidRDefault="00555BB2" w:rsidP="00555BB2">
      <w:pPr>
        <w:wordWrap w:val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 </w:t>
      </w:r>
      <w:r w:rsidR="00D76443">
        <w:rPr>
          <w:rFonts w:ascii="Times New Roman" w:hAnsi="Times New Roman" w:cs="Times New Roman"/>
          <w:sz w:val="22"/>
          <w:szCs w:val="22"/>
        </w:rPr>
        <w:t>23.07.2026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048EE">
        <w:rPr>
          <w:rFonts w:ascii="Times New Roman" w:hAnsi="Times New Roman" w:cs="Times New Roman"/>
          <w:sz w:val="22"/>
          <w:szCs w:val="22"/>
        </w:rPr>
        <w:t>№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76443">
        <w:rPr>
          <w:rFonts w:ascii="Times New Roman" w:hAnsi="Times New Roman" w:cs="Times New Roman"/>
          <w:sz w:val="22"/>
          <w:szCs w:val="22"/>
        </w:rPr>
        <w:t>674</w:t>
      </w:r>
      <w:r w:rsidRPr="005048EE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</w:p>
    <w:p w14:paraId="3235D272" w14:textId="77777777" w:rsidR="00555BB2" w:rsidRDefault="00555BB2" w:rsidP="00555BB2">
      <w:pPr>
        <w:jc w:val="right"/>
        <w:rPr>
          <w:color w:val="auto"/>
          <w:sz w:val="28"/>
        </w:rPr>
      </w:pPr>
    </w:p>
    <w:p w14:paraId="55D72BEA" w14:textId="77777777" w:rsidR="00555BB2" w:rsidRDefault="00555BB2" w:rsidP="00555BB2">
      <w:pPr>
        <w:jc w:val="right"/>
        <w:rPr>
          <w:color w:val="auto"/>
          <w:sz w:val="28"/>
        </w:rPr>
      </w:pPr>
    </w:p>
    <w:p w14:paraId="3ABC9B4E" w14:textId="77777777" w:rsidR="00555BB2" w:rsidRDefault="00555BB2" w:rsidP="00555BB2">
      <w:pPr>
        <w:jc w:val="right"/>
        <w:rPr>
          <w:color w:val="auto"/>
          <w:sz w:val="28"/>
        </w:rPr>
      </w:pPr>
    </w:p>
    <w:p w14:paraId="709EDD5E" w14:textId="77777777" w:rsidR="00555BB2" w:rsidRDefault="00555BB2" w:rsidP="00555BB2">
      <w:pPr>
        <w:jc w:val="center"/>
      </w:pPr>
      <w:r>
        <w:t xml:space="preserve">Перечень </w:t>
      </w:r>
    </w:p>
    <w:p w14:paraId="199F5DC8" w14:textId="77777777" w:rsidR="00555BB2" w:rsidRDefault="00555BB2" w:rsidP="00555BB2">
      <w:pPr>
        <w:jc w:val="center"/>
      </w:pPr>
      <w:r>
        <w:t>автомобильных дорог общего пользования местного значения и объектов улично-дорожной сети, обеспечивающих транспортную доступность объектов медицинской инфраструктуры на территории Кашинского муниципального округа Тверской области</w:t>
      </w:r>
    </w:p>
    <w:p w14:paraId="11DD743C" w14:textId="77777777" w:rsidR="00555BB2" w:rsidRDefault="00555BB2" w:rsidP="00555BB2">
      <w:pPr>
        <w:jc w:val="center"/>
      </w:pPr>
    </w:p>
    <w:tbl>
      <w:tblPr>
        <w:tblStyle w:val="ae"/>
        <w:tblW w:w="13977" w:type="dxa"/>
        <w:tblLayout w:type="fixed"/>
        <w:tblLook w:val="04A0" w:firstRow="1" w:lastRow="0" w:firstColumn="1" w:lastColumn="0" w:noHBand="0" w:noVBand="1"/>
      </w:tblPr>
      <w:tblGrid>
        <w:gridCol w:w="486"/>
        <w:gridCol w:w="1824"/>
        <w:gridCol w:w="1654"/>
        <w:gridCol w:w="1701"/>
        <w:gridCol w:w="1382"/>
        <w:gridCol w:w="1813"/>
        <w:gridCol w:w="2395"/>
        <w:gridCol w:w="1397"/>
        <w:gridCol w:w="1325"/>
      </w:tblGrid>
      <w:tr w:rsidR="00F04037" w:rsidRPr="00C84EBB" w14:paraId="687A4B14" w14:textId="5C1E43B1" w:rsidTr="00A10679">
        <w:tc>
          <w:tcPr>
            <w:tcW w:w="486" w:type="dxa"/>
          </w:tcPr>
          <w:p w14:paraId="77C0EC92" w14:textId="77777777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 w:rsidRPr="00C84EBB">
              <w:rPr>
                <w:color w:val="auto"/>
                <w:sz w:val="20"/>
                <w:szCs w:val="20"/>
              </w:rPr>
              <w:t xml:space="preserve">№ </w:t>
            </w:r>
          </w:p>
          <w:p w14:paraId="3F40A7E2" w14:textId="77777777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 w:rsidRPr="00C84EBB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1824" w:type="dxa"/>
          </w:tcPr>
          <w:p w14:paraId="2E7552E8" w14:textId="77777777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 w:rsidRPr="00C84EBB">
              <w:rPr>
                <w:color w:val="auto"/>
                <w:sz w:val="20"/>
                <w:szCs w:val="20"/>
              </w:rPr>
              <w:t>Наименование объекта медицинской инфраструктуры</w:t>
            </w:r>
          </w:p>
        </w:tc>
        <w:tc>
          <w:tcPr>
            <w:tcW w:w="1654" w:type="dxa"/>
          </w:tcPr>
          <w:p w14:paraId="65FA64E5" w14:textId="77777777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 w:rsidRPr="00C84EBB">
              <w:rPr>
                <w:color w:val="auto"/>
                <w:sz w:val="20"/>
                <w:szCs w:val="20"/>
              </w:rPr>
              <w:t>Адрес</w:t>
            </w:r>
          </w:p>
        </w:tc>
        <w:tc>
          <w:tcPr>
            <w:tcW w:w="1701" w:type="dxa"/>
          </w:tcPr>
          <w:p w14:paraId="51FDA47E" w14:textId="4A94E7DC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 w:rsidRPr="00C84EBB">
              <w:rPr>
                <w:color w:val="auto"/>
                <w:sz w:val="20"/>
                <w:szCs w:val="20"/>
              </w:rPr>
              <w:t>Наименование автомобильной дороги/участка УСД</w:t>
            </w:r>
            <w:r>
              <w:rPr>
                <w:color w:val="auto"/>
                <w:sz w:val="20"/>
                <w:szCs w:val="20"/>
              </w:rPr>
              <w:t xml:space="preserve"> на котором расположен объект медицинской инфраструктуры</w:t>
            </w:r>
          </w:p>
        </w:tc>
        <w:tc>
          <w:tcPr>
            <w:tcW w:w="1382" w:type="dxa"/>
          </w:tcPr>
          <w:p w14:paraId="0A9C66EB" w14:textId="353BFDC6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 w:rsidRPr="00C84EBB">
              <w:rPr>
                <w:color w:val="auto"/>
                <w:sz w:val="20"/>
                <w:szCs w:val="20"/>
              </w:rPr>
              <w:t>Протяженность</w:t>
            </w:r>
          </w:p>
        </w:tc>
        <w:tc>
          <w:tcPr>
            <w:tcW w:w="1813" w:type="dxa"/>
          </w:tcPr>
          <w:p w14:paraId="2D25037D" w14:textId="191A04EC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Тип покрытия</w:t>
            </w:r>
          </w:p>
        </w:tc>
        <w:tc>
          <w:tcPr>
            <w:tcW w:w="2395" w:type="dxa"/>
          </w:tcPr>
          <w:p w14:paraId="00039C25" w14:textId="17F65A4F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 w:rsidRPr="00C84EBB">
              <w:rPr>
                <w:color w:val="auto"/>
                <w:sz w:val="20"/>
                <w:szCs w:val="20"/>
              </w:rPr>
              <w:t>Требуемый вид работ по обеспечению/улучшению транспортной доступности объекта медицинской инфраструктуры</w:t>
            </w:r>
          </w:p>
        </w:tc>
        <w:tc>
          <w:tcPr>
            <w:tcW w:w="1397" w:type="dxa"/>
          </w:tcPr>
          <w:p w14:paraId="2589E0BB" w14:textId="6514E348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Планируемые сроки реализации (год)</w:t>
            </w:r>
          </w:p>
        </w:tc>
        <w:tc>
          <w:tcPr>
            <w:tcW w:w="1325" w:type="dxa"/>
          </w:tcPr>
          <w:p w14:paraId="1017B259" w14:textId="4FF0B0C7" w:rsidR="00F04037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Примечание</w:t>
            </w:r>
          </w:p>
        </w:tc>
      </w:tr>
      <w:tr w:rsidR="00F04037" w:rsidRPr="00C84EBB" w14:paraId="40F2E2B7" w14:textId="7821BA06" w:rsidTr="00A10679">
        <w:tc>
          <w:tcPr>
            <w:tcW w:w="486" w:type="dxa"/>
          </w:tcPr>
          <w:p w14:paraId="369F26B7" w14:textId="6CF22258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824" w:type="dxa"/>
          </w:tcPr>
          <w:p w14:paraId="129D1C44" w14:textId="078E45D8" w:rsidR="00F04037" w:rsidRPr="004A434D" w:rsidRDefault="00F04037" w:rsidP="007B687A">
            <w:pPr>
              <w:jc w:val="center"/>
              <w:rPr>
                <w:color w:val="auto"/>
                <w:sz w:val="20"/>
                <w:szCs w:val="20"/>
              </w:rPr>
            </w:pPr>
            <w:r w:rsidRPr="004A434D">
              <w:rPr>
                <w:color w:val="auto"/>
                <w:sz w:val="20"/>
                <w:szCs w:val="20"/>
              </w:rPr>
              <w:t>ГБУЗ «Кашинская ЦРБ»</w:t>
            </w:r>
            <w:r w:rsidR="00507411">
              <w:rPr>
                <w:color w:val="auto"/>
                <w:sz w:val="20"/>
                <w:szCs w:val="20"/>
              </w:rPr>
              <w:t>, поликлинина</w:t>
            </w:r>
          </w:p>
        </w:tc>
        <w:tc>
          <w:tcPr>
            <w:tcW w:w="1654" w:type="dxa"/>
          </w:tcPr>
          <w:p w14:paraId="305211C1" w14:textId="00339D7F" w:rsidR="00F04037" w:rsidRPr="00C84EBB" w:rsidRDefault="00F04037" w:rsidP="007B687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г. Кашин, ул. Вонжинская, д. 2</w:t>
            </w:r>
          </w:p>
        </w:tc>
        <w:tc>
          <w:tcPr>
            <w:tcW w:w="1701" w:type="dxa"/>
          </w:tcPr>
          <w:p w14:paraId="577FE3AA" w14:textId="4E83B95C" w:rsidR="00F04037" w:rsidRPr="00C84EBB" w:rsidRDefault="00F04037" w:rsidP="007B687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Автомобильная дорога «ул. Крестьянская»</w:t>
            </w:r>
          </w:p>
        </w:tc>
        <w:tc>
          <w:tcPr>
            <w:tcW w:w="1382" w:type="dxa"/>
          </w:tcPr>
          <w:p w14:paraId="604DE6B1" w14:textId="0532A550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0,8 км</w:t>
            </w:r>
          </w:p>
        </w:tc>
        <w:tc>
          <w:tcPr>
            <w:tcW w:w="1813" w:type="dxa"/>
          </w:tcPr>
          <w:p w14:paraId="279810C2" w14:textId="6C8DF899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Асфальтобетонное</w:t>
            </w:r>
          </w:p>
        </w:tc>
        <w:tc>
          <w:tcPr>
            <w:tcW w:w="2395" w:type="dxa"/>
          </w:tcPr>
          <w:p w14:paraId="0FC7B101" w14:textId="6A94AD0E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 требуется</w:t>
            </w:r>
          </w:p>
        </w:tc>
        <w:tc>
          <w:tcPr>
            <w:tcW w:w="1397" w:type="dxa"/>
          </w:tcPr>
          <w:p w14:paraId="7ADE349F" w14:textId="64BFDE5B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40EA7323" w14:textId="4339E1C1" w:rsidR="00F04037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Учреждение расположено вдоль дороги</w:t>
            </w:r>
          </w:p>
        </w:tc>
      </w:tr>
      <w:tr w:rsidR="00F04037" w:rsidRPr="00C84EBB" w14:paraId="0606BE04" w14:textId="7D4FE266" w:rsidTr="00A10679">
        <w:tc>
          <w:tcPr>
            <w:tcW w:w="486" w:type="dxa"/>
          </w:tcPr>
          <w:p w14:paraId="40F05ADA" w14:textId="201C7199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824" w:type="dxa"/>
          </w:tcPr>
          <w:p w14:paraId="5FDA24E6" w14:textId="3F2950B2" w:rsidR="00F04037" w:rsidRPr="00C84EBB" w:rsidRDefault="00507411" w:rsidP="00F27DF9">
            <w:pPr>
              <w:jc w:val="center"/>
              <w:rPr>
                <w:color w:val="auto"/>
                <w:sz w:val="20"/>
                <w:szCs w:val="20"/>
              </w:rPr>
            </w:pPr>
            <w:r w:rsidRPr="004A434D">
              <w:rPr>
                <w:color w:val="auto"/>
                <w:sz w:val="20"/>
                <w:szCs w:val="20"/>
              </w:rPr>
              <w:t>ГБУЗ «Кашинская ЦРБ»</w:t>
            </w:r>
            <w:r>
              <w:rPr>
                <w:color w:val="auto"/>
                <w:sz w:val="20"/>
                <w:szCs w:val="20"/>
              </w:rPr>
              <w:t>, д</w:t>
            </w:r>
            <w:r w:rsidR="00F04037">
              <w:rPr>
                <w:color w:val="auto"/>
                <w:sz w:val="20"/>
                <w:szCs w:val="20"/>
              </w:rPr>
              <w:t>етская поликлиника</w:t>
            </w:r>
          </w:p>
        </w:tc>
        <w:tc>
          <w:tcPr>
            <w:tcW w:w="1654" w:type="dxa"/>
          </w:tcPr>
          <w:p w14:paraId="4EC6853D" w14:textId="30B42913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г. Кашин, ул. Ленина, д. 4/14 </w:t>
            </w:r>
          </w:p>
        </w:tc>
        <w:tc>
          <w:tcPr>
            <w:tcW w:w="1701" w:type="dxa"/>
          </w:tcPr>
          <w:p w14:paraId="30F24E67" w14:textId="5E52C87B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Автомобильная дорога «ул. Республиканская»</w:t>
            </w:r>
          </w:p>
        </w:tc>
        <w:tc>
          <w:tcPr>
            <w:tcW w:w="1382" w:type="dxa"/>
          </w:tcPr>
          <w:p w14:paraId="5AB685B5" w14:textId="5A5D3B6D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0,71 км</w:t>
            </w:r>
          </w:p>
        </w:tc>
        <w:tc>
          <w:tcPr>
            <w:tcW w:w="1813" w:type="dxa"/>
          </w:tcPr>
          <w:p w14:paraId="273444C0" w14:textId="207562D4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Асфальтобетонное</w:t>
            </w:r>
          </w:p>
        </w:tc>
        <w:tc>
          <w:tcPr>
            <w:tcW w:w="2395" w:type="dxa"/>
          </w:tcPr>
          <w:p w14:paraId="1B3E44FB" w14:textId="687A3DBB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 требуется</w:t>
            </w:r>
          </w:p>
        </w:tc>
        <w:tc>
          <w:tcPr>
            <w:tcW w:w="1397" w:type="dxa"/>
          </w:tcPr>
          <w:p w14:paraId="3EE912BF" w14:textId="349F2446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7CAD5757" w14:textId="08ACA0C5" w:rsidR="00F04037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Учреждение расположено вдоль дороги</w:t>
            </w:r>
          </w:p>
        </w:tc>
      </w:tr>
      <w:tr w:rsidR="00F04037" w:rsidRPr="00C84EBB" w14:paraId="520C90F8" w14:textId="20FCA137" w:rsidTr="00A10679">
        <w:tc>
          <w:tcPr>
            <w:tcW w:w="486" w:type="dxa"/>
          </w:tcPr>
          <w:p w14:paraId="4E97B570" w14:textId="4722495E" w:rsidR="00F04037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824" w:type="dxa"/>
          </w:tcPr>
          <w:p w14:paraId="2D186062" w14:textId="7C6AFE78" w:rsidR="00F04037" w:rsidRPr="00C84EBB" w:rsidRDefault="00507411" w:rsidP="00F27DF9">
            <w:pPr>
              <w:jc w:val="center"/>
              <w:rPr>
                <w:color w:val="auto"/>
                <w:sz w:val="20"/>
                <w:szCs w:val="20"/>
              </w:rPr>
            </w:pPr>
            <w:r w:rsidRPr="004A434D">
              <w:rPr>
                <w:color w:val="auto"/>
                <w:sz w:val="20"/>
                <w:szCs w:val="20"/>
              </w:rPr>
              <w:t>ГБУЗ «Кашинская ЦРБ»</w:t>
            </w:r>
            <w:r>
              <w:rPr>
                <w:color w:val="auto"/>
                <w:sz w:val="20"/>
                <w:szCs w:val="20"/>
              </w:rPr>
              <w:t xml:space="preserve">, </w:t>
            </w:r>
            <w:r w:rsidR="00F04037">
              <w:rPr>
                <w:color w:val="auto"/>
                <w:sz w:val="20"/>
                <w:szCs w:val="20"/>
              </w:rPr>
              <w:t>Кашинская стоматологическая поликлиника</w:t>
            </w:r>
          </w:p>
        </w:tc>
        <w:tc>
          <w:tcPr>
            <w:tcW w:w="1654" w:type="dxa"/>
          </w:tcPr>
          <w:p w14:paraId="1B364926" w14:textId="0ADFE4C5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г. Кашин, ул. Карла Маркса, д 24/23</w:t>
            </w:r>
          </w:p>
        </w:tc>
        <w:tc>
          <w:tcPr>
            <w:tcW w:w="1701" w:type="dxa"/>
          </w:tcPr>
          <w:p w14:paraId="0CA0FD77" w14:textId="12349100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Автомобильная дорога «ул. Карла Маркса»</w:t>
            </w:r>
          </w:p>
        </w:tc>
        <w:tc>
          <w:tcPr>
            <w:tcW w:w="1382" w:type="dxa"/>
          </w:tcPr>
          <w:p w14:paraId="07458B6B" w14:textId="01484B33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1,97 км</w:t>
            </w:r>
          </w:p>
        </w:tc>
        <w:tc>
          <w:tcPr>
            <w:tcW w:w="1813" w:type="dxa"/>
          </w:tcPr>
          <w:p w14:paraId="120242EB" w14:textId="437F088E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Асфальтобетонное</w:t>
            </w:r>
          </w:p>
        </w:tc>
        <w:tc>
          <w:tcPr>
            <w:tcW w:w="2395" w:type="dxa"/>
          </w:tcPr>
          <w:p w14:paraId="7BCDE9F0" w14:textId="44319DAE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 требуется</w:t>
            </w:r>
          </w:p>
        </w:tc>
        <w:tc>
          <w:tcPr>
            <w:tcW w:w="1397" w:type="dxa"/>
          </w:tcPr>
          <w:p w14:paraId="2594A1B6" w14:textId="3E7AE5DE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16C17128" w14:textId="594081B7" w:rsidR="00F04037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Учреждение расположено вдоль дороги</w:t>
            </w:r>
          </w:p>
        </w:tc>
      </w:tr>
      <w:tr w:rsidR="00DB69BB" w:rsidRPr="00C84EBB" w14:paraId="560E5119" w14:textId="77777777" w:rsidTr="00A10679">
        <w:tc>
          <w:tcPr>
            <w:tcW w:w="486" w:type="dxa"/>
          </w:tcPr>
          <w:p w14:paraId="0E5D54B0" w14:textId="7E4A2011" w:rsidR="00DB69BB" w:rsidRDefault="00DB69B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824" w:type="dxa"/>
          </w:tcPr>
          <w:p w14:paraId="2D868E33" w14:textId="360F34AA" w:rsidR="00DB69BB" w:rsidRPr="004A434D" w:rsidRDefault="00DB69BB" w:rsidP="00F27DF9">
            <w:pPr>
              <w:jc w:val="center"/>
              <w:rPr>
                <w:color w:val="auto"/>
                <w:sz w:val="20"/>
                <w:szCs w:val="20"/>
              </w:rPr>
            </w:pPr>
            <w:r w:rsidRPr="004A434D">
              <w:rPr>
                <w:color w:val="auto"/>
                <w:sz w:val="20"/>
                <w:szCs w:val="20"/>
              </w:rPr>
              <w:t>ГБУЗ «Кашинская ЦРБ»</w:t>
            </w:r>
            <w:r>
              <w:rPr>
                <w:color w:val="auto"/>
                <w:sz w:val="20"/>
                <w:szCs w:val="20"/>
              </w:rPr>
              <w:t>, Родильный дом</w:t>
            </w:r>
          </w:p>
        </w:tc>
        <w:tc>
          <w:tcPr>
            <w:tcW w:w="1654" w:type="dxa"/>
          </w:tcPr>
          <w:p w14:paraId="1E09FF17" w14:textId="3979F57C" w:rsidR="00DB69BB" w:rsidRDefault="00DB69B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г. Кашин, ул. Карла Маркса, д. 45/25</w:t>
            </w:r>
          </w:p>
        </w:tc>
        <w:tc>
          <w:tcPr>
            <w:tcW w:w="1701" w:type="dxa"/>
          </w:tcPr>
          <w:p w14:paraId="008BD08E" w14:textId="529A17DE" w:rsidR="00DB69BB" w:rsidRDefault="00DB69B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Автомобильная дорога «ул. Карла Маркса»</w:t>
            </w:r>
          </w:p>
        </w:tc>
        <w:tc>
          <w:tcPr>
            <w:tcW w:w="1382" w:type="dxa"/>
          </w:tcPr>
          <w:p w14:paraId="0ECC77BC" w14:textId="62E12730" w:rsidR="00DB69BB" w:rsidRDefault="00DB69B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1,97 км</w:t>
            </w:r>
          </w:p>
        </w:tc>
        <w:tc>
          <w:tcPr>
            <w:tcW w:w="1813" w:type="dxa"/>
          </w:tcPr>
          <w:p w14:paraId="551A17DA" w14:textId="3F5C0FDE" w:rsidR="00DB69BB" w:rsidRDefault="00DB69B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Асфальтобетонное</w:t>
            </w:r>
          </w:p>
        </w:tc>
        <w:tc>
          <w:tcPr>
            <w:tcW w:w="2395" w:type="dxa"/>
          </w:tcPr>
          <w:p w14:paraId="6511E025" w14:textId="1C68CEAA" w:rsidR="00DB69BB" w:rsidRDefault="00DB69B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 требуется</w:t>
            </w:r>
          </w:p>
        </w:tc>
        <w:tc>
          <w:tcPr>
            <w:tcW w:w="1397" w:type="dxa"/>
          </w:tcPr>
          <w:p w14:paraId="79D0DAC8" w14:textId="7BCD21F3" w:rsidR="00DB69BB" w:rsidRDefault="00DB69B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5C6627B6" w14:textId="2E619EE8" w:rsidR="00DB69BB" w:rsidRDefault="00DB69B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Учреждение расположено вдоль дороги</w:t>
            </w:r>
          </w:p>
        </w:tc>
      </w:tr>
      <w:tr w:rsidR="00F04037" w:rsidRPr="00C84EBB" w14:paraId="4554802C" w14:textId="161ECB86" w:rsidTr="00A10679">
        <w:tc>
          <w:tcPr>
            <w:tcW w:w="486" w:type="dxa"/>
          </w:tcPr>
          <w:p w14:paraId="4BB44105" w14:textId="0164CB17" w:rsidR="00F04037" w:rsidRPr="00C84EBB" w:rsidRDefault="00DB69B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824" w:type="dxa"/>
          </w:tcPr>
          <w:p w14:paraId="5D2F450A" w14:textId="10942486" w:rsidR="00F04037" w:rsidRPr="00C84EBB" w:rsidRDefault="00507411" w:rsidP="00F27DF9">
            <w:pPr>
              <w:jc w:val="center"/>
              <w:rPr>
                <w:color w:val="auto"/>
                <w:sz w:val="20"/>
                <w:szCs w:val="20"/>
              </w:rPr>
            </w:pPr>
            <w:r w:rsidRPr="004A434D">
              <w:rPr>
                <w:color w:val="auto"/>
                <w:sz w:val="20"/>
                <w:szCs w:val="20"/>
              </w:rPr>
              <w:t>ГБУЗ «Кашинская ЦРБ»</w:t>
            </w:r>
            <w:r>
              <w:rPr>
                <w:color w:val="auto"/>
                <w:sz w:val="20"/>
                <w:szCs w:val="20"/>
              </w:rPr>
              <w:t>, женская консультация</w:t>
            </w:r>
          </w:p>
        </w:tc>
        <w:tc>
          <w:tcPr>
            <w:tcW w:w="1654" w:type="dxa"/>
          </w:tcPr>
          <w:p w14:paraId="797883DF" w14:textId="556703D7" w:rsidR="00F04037" w:rsidRPr="00C84EBB" w:rsidRDefault="00507411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г. Кашин, ул. Ленина, 50/9</w:t>
            </w:r>
          </w:p>
        </w:tc>
        <w:tc>
          <w:tcPr>
            <w:tcW w:w="1701" w:type="dxa"/>
          </w:tcPr>
          <w:p w14:paraId="1F67E9CA" w14:textId="2CA49025" w:rsidR="00F04037" w:rsidRPr="00C84EBB" w:rsidRDefault="00507411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Примыкание к автомобильной дороге «ул. </w:t>
            </w:r>
            <w:r>
              <w:rPr>
                <w:color w:val="auto"/>
                <w:sz w:val="20"/>
                <w:szCs w:val="20"/>
              </w:rPr>
              <w:lastRenderedPageBreak/>
              <w:t>Железнодорожная»</w:t>
            </w:r>
          </w:p>
        </w:tc>
        <w:tc>
          <w:tcPr>
            <w:tcW w:w="1382" w:type="dxa"/>
          </w:tcPr>
          <w:p w14:paraId="7080B3E3" w14:textId="2668C94F" w:rsidR="00F04037" w:rsidRPr="00C84EBB" w:rsidRDefault="00507411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0,020 км</w:t>
            </w:r>
          </w:p>
        </w:tc>
        <w:tc>
          <w:tcPr>
            <w:tcW w:w="1813" w:type="dxa"/>
          </w:tcPr>
          <w:p w14:paraId="1481EC93" w14:textId="5386ED3D" w:rsidR="00F04037" w:rsidRPr="00C84EBB" w:rsidRDefault="00507411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Асфальтобетонное</w:t>
            </w:r>
          </w:p>
        </w:tc>
        <w:tc>
          <w:tcPr>
            <w:tcW w:w="2395" w:type="dxa"/>
          </w:tcPr>
          <w:p w14:paraId="575D8676" w14:textId="0AC0A238" w:rsidR="00F04037" w:rsidRPr="00C84EBB" w:rsidRDefault="00507411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 требуется</w:t>
            </w:r>
          </w:p>
        </w:tc>
        <w:tc>
          <w:tcPr>
            <w:tcW w:w="1397" w:type="dxa"/>
          </w:tcPr>
          <w:p w14:paraId="39FC4C83" w14:textId="1B1BF8DE" w:rsidR="00F04037" w:rsidRPr="00C84EBB" w:rsidRDefault="00507411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36728BCD" w14:textId="1B270ACF" w:rsidR="00F04037" w:rsidRPr="00C84EBB" w:rsidRDefault="00507411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04037" w:rsidRPr="00C84EBB" w14:paraId="460B3095" w14:textId="636A132F" w:rsidTr="00A10679">
        <w:tc>
          <w:tcPr>
            <w:tcW w:w="486" w:type="dxa"/>
          </w:tcPr>
          <w:p w14:paraId="55C5E024" w14:textId="4E33FDE9" w:rsidR="00F04037" w:rsidRPr="00C84EBB" w:rsidRDefault="00DB69B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824" w:type="dxa"/>
          </w:tcPr>
          <w:p w14:paraId="23349BD9" w14:textId="3DD67E2B" w:rsidR="00F04037" w:rsidRPr="00C84EBB" w:rsidRDefault="000333E5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ФАП </w:t>
            </w:r>
          </w:p>
        </w:tc>
        <w:tc>
          <w:tcPr>
            <w:tcW w:w="1654" w:type="dxa"/>
          </w:tcPr>
          <w:p w14:paraId="344B9459" w14:textId="4059685E" w:rsidR="00F04037" w:rsidRPr="00C84EBB" w:rsidRDefault="000333E5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д. Письяковка, д. 67</w:t>
            </w:r>
          </w:p>
        </w:tc>
        <w:tc>
          <w:tcPr>
            <w:tcW w:w="1701" w:type="dxa"/>
          </w:tcPr>
          <w:p w14:paraId="5286DCDE" w14:textId="4F2F0E5B" w:rsidR="00F04037" w:rsidRPr="00C84EBB" w:rsidRDefault="003B64C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Участок а</w:t>
            </w:r>
            <w:r w:rsidR="000333E5">
              <w:rPr>
                <w:color w:val="auto"/>
                <w:sz w:val="20"/>
                <w:szCs w:val="20"/>
              </w:rPr>
              <w:t>втомобильн</w:t>
            </w:r>
            <w:r>
              <w:rPr>
                <w:color w:val="auto"/>
                <w:sz w:val="20"/>
                <w:szCs w:val="20"/>
              </w:rPr>
              <w:t xml:space="preserve">ой </w:t>
            </w:r>
            <w:r w:rsidR="000333E5">
              <w:rPr>
                <w:color w:val="auto"/>
                <w:sz w:val="20"/>
                <w:szCs w:val="20"/>
              </w:rPr>
              <w:t>дорог</w:t>
            </w:r>
            <w:r>
              <w:rPr>
                <w:color w:val="auto"/>
                <w:sz w:val="20"/>
                <w:szCs w:val="20"/>
              </w:rPr>
              <w:t>и</w:t>
            </w:r>
            <w:r w:rsidR="000333E5">
              <w:rPr>
                <w:color w:val="auto"/>
                <w:sz w:val="20"/>
                <w:szCs w:val="20"/>
              </w:rPr>
              <w:t xml:space="preserve"> «д. Письяковка»</w:t>
            </w:r>
          </w:p>
        </w:tc>
        <w:tc>
          <w:tcPr>
            <w:tcW w:w="1382" w:type="dxa"/>
          </w:tcPr>
          <w:p w14:paraId="1AD415E1" w14:textId="69CAB5EC" w:rsidR="00F04037" w:rsidRPr="00C84EBB" w:rsidRDefault="003B64C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0,050 км</w:t>
            </w:r>
          </w:p>
        </w:tc>
        <w:tc>
          <w:tcPr>
            <w:tcW w:w="1813" w:type="dxa"/>
          </w:tcPr>
          <w:p w14:paraId="55581B6C" w14:textId="62C77EE7" w:rsidR="00F04037" w:rsidRPr="00C84EBB" w:rsidRDefault="003B64C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Гравийное</w:t>
            </w:r>
          </w:p>
        </w:tc>
        <w:tc>
          <w:tcPr>
            <w:tcW w:w="2395" w:type="dxa"/>
          </w:tcPr>
          <w:p w14:paraId="3020F167" w14:textId="20742D8A" w:rsidR="00F04037" w:rsidRPr="00C84EBB" w:rsidRDefault="003B64C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 требуется</w:t>
            </w:r>
          </w:p>
        </w:tc>
        <w:tc>
          <w:tcPr>
            <w:tcW w:w="1397" w:type="dxa"/>
          </w:tcPr>
          <w:p w14:paraId="7AD9B6DC" w14:textId="2403CAA6" w:rsidR="00F04037" w:rsidRPr="00C84EBB" w:rsidRDefault="003B64C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776ED880" w14:textId="4081FFAC" w:rsidR="00F04037" w:rsidRPr="00C84EBB" w:rsidRDefault="003B64C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04037" w:rsidRPr="00C84EBB" w14:paraId="5A35E9DB" w14:textId="72748BF3" w:rsidTr="00A10679">
        <w:tc>
          <w:tcPr>
            <w:tcW w:w="486" w:type="dxa"/>
          </w:tcPr>
          <w:p w14:paraId="365395CD" w14:textId="2069B5F5" w:rsidR="00F04037" w:rsidRPr="00C84EBB" w:rsidRDefault="00DB69B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1824" w:type="dxa"/>
          </w:tcPr>
          <w:p w14:paraId="3FA6B2DD" w14:textId="6D924CFC" w:rsidR="00F04037" w:rsidRPr="00C84EBB" w:rsidRDefault="00CF7563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ФАП</w:t>
            </w:r>
          </w:p>
        </w:tc>
        <w:tc>
          <w:tcPr>
            <w:tcW w:w="1654" w:type="dxa"/>
          </w:tcPr>
          <w:p w14:paraId="79289682" w14:textId="73D37DB2" w:rsidR="00F04037" w:rsidRPr="00C84EBB" w:rsidRDefault="00CF7563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д. Савцыно, д. 23А</w:t>
            </w:r>
          </w:p>
        </w:tc>
        <w:tc>
          <w:tcPr>
            <w:tcW w:w="1701" w:type="dxa"/>
          </w:tcPr>
          <w:p w14:paraId="5479EA27" w14:textId="77777777" w:rsidR="00CF7563" w:rsidRDefault="00CF7563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Примыкание к автомобильной дороге </w:t>
            </w:r>
          </w:p>
          <w:p w14:paraId="2522EB58" w14:textId="09BA8B2D" w:rsidR="00F04037" w:rsidRPr="00C84EBB" w:rsidRDefault="00CF7563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«д. Савцыно»</w:t>
            </w:r>
          </w:p>
        </w:tc>
        <w:tc>
          <w:tcPr>
            <w:tcW w:w="1382" w:type="dxa"/>
          </w:tcPr>
          <w:p w14:paraId="47AB5B05" w14:textId="4694FD99" w:rsidR="00F04037" w:rsidRPr="00C84EBB" w:rsidRDefault="00CF7563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0,042 км</w:t>
            </w:r>
          </w:p>
        </w:tc>
        <w:tc>
          <w:tcPr>
            <w:tcW w:w="1813" w:type="dxa"/>
          </w:tcPr>
          <w:p w14:paraId="13CFB6AC" w14:textId="17B5682A" w:rsidR="00F04037" w:rsidRPr="00C84EBB" w:rsidRDefault="00CF7563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Грунтовое</w:t>
            </w:r>
          </w:p>
        </w:tc>
        <w:tc>
          <w:tcPr>
            <w:tcW w:w="2395" w:type="dxa"/>
          </w:tcPr>
          <w:p w14:paraId="229F8E85" w14:textId="1432365F" w:rsidR="00F04037" w:rsidRPr="00C84EBB" w:rsidRDefault="00CF7563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 требуется</w:t>
            </w:r>
          </w:p>
        </w:tc>
        <w:tc>
          <w:tcPr>
            <w:tcW w:w="1397" w:type="dxa"/>
          </w:tcPr>
          <w:p w14:paraId="5E2B5A55" w14:textId="655C855A" w:rsidR="00F04037" w:rsidRPr="00C84EBB" w:rsidRDefault="00CF7563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7C29E761" w14:textId="2974AB7D" w:rsidR="00F04037" w:rsidRPr="00C84EBB" w:rsidRDefault="00CF7563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04037" w:rsidRPr="00C84EBB" w14:paraId="6D3308DC" w14:textId="6E9E690D" w:rsidTr="00A10679">
        <w:tc>
          <w:tcPr>
            <w:tcW w:w="486" w:type="dxa"/>
          </w:tcPr>
          <w:p w14:paraId="6159580A" w14:textId="5E29346B" w:rsidR="00F04037" w:rsidRPr="00C84EBB" w:rsidRDefault="00DB69B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824" w:type="dxa"/>
          </w:tcPr>
          <w:p w14:paraId="3B935D89" w14:textId="40B140A6" w:rsidR="00F04037" w:rsidRPr="00C84EBB" w:rsidRDefault="009F6052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ФАП</w:t>
            </w:r>
          </w:p>
        </w:tc>
        <w:tc>
          <w:tcPr>
            <w:tcW w:w="1654" w:type="dxa"/>
          </w:tcPr>
          <w:p w14:paraId="1F782BCF" w14:textId="193BF763" w:rsidR="00F04037" w:rsidRPr="00C84EBB" w:rsidRDefault="00A10679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д</w:t>
            </w:r>
            <w:r w:rsidR="009F6052">
              <w:rPr>
                <w:color w:val="auto"/>
                <w:sz w:val="20"/>
                <w:szCs w:val="20"/>
              </w:rPr>
              <w:t>. Пестриково</w:t>
            </w:r>
            <w:r>
              <w:rPr>
                <w:color w:val="auto"/>
                <w:sz w:val="20"/>
                <w:szCs w:val="20"/>
              </w:rPr>
              <w:t xml:space="preserve">, </w:t>
            </w:r>
            <w:r w:rsidR="00792835">
              <w:rPr>
                <w:color w:val="auto"/>
                <w:sz w:val="20"/>
                <w:szCs w:val="20"/>
              </w:rPr>
              <w:t xml:space="preserve">д. </w:t>
            </w:r>
            <w:r>
              <w:rPr>
                <w:color w:val="auto"/>
                <w:sz w:val="20"/>
                <w:szCs w:val="20"/>
              </w:rPr>
              <w:t>41А</w:t>
            </w:r>
          </w:p>
        </w:tc>
        <w:tc>
          <w:tcPr>
            <w:tcW w:w="1701" w:type="dxa"/>
          </w:tcPr>
          <w:p w14:paraId="60357246" w14:textId="29F1A20E" w:rsidR="00F04037" w:rsidRPr="00C84EBB" w:rsidRDefault="009F6052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Участок автомобильной дороги «д. Пестриково»</w:t>
            </w:r>
          </w:p>
        </w:tc>
        <w:tc>
          <w:tcPr>
            <w:tcW w:w="1382" w:type="dxa"/>
          </w:tcPr>
          <w:p w14:paraId="7D6DCB9B" w14:textId="67571C25" w:rsidR="00F04037" w:rsidRPr="00C84EBB" w:rsidRDefault="009F6052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0,220 км</w:t>
            </w:r>
          </w:p>
        </w:tc>
        <w:tc>
          <w:tcPr>
            <w:tcW w:w="1813" w:type="dxa"/>
          </w:tcPr>
          <w:p w14:paraId="7828F3E3" w14:textId="60C248A2" w:rsidR="00F04037" w:rsidRPr="00C84EBB" w:rsidRDefault="009F6052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Асфальтобетонное</w:t>
            </w:r>
          </w:p>
        </w:tc>
        <w:tc>
          <w:tcPr>
            <w:tcW w:w="2395" w:type="dxa"/>
          </w:tcPr>
          <w:p w14:paraId="562151F6" w14:textId="69D78C20" w:rsidR="00F04037" w:rsidRPr="00C84EBB" w:rsidRDefault="009F6052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Требуется</w:t>
            </w:r>
          </w:p>
        </w:tc>
        <w:tc>
          <w:tcPr>
            <w:tcW w:w="1397" w:type="dxa"/>
          </w:tcPr>
          <w:p w14:paraId="57522601" w14:textId="562CEAD5" w:rsidR="00F04037" w:rsidRPr="00C84EBB" w:rsidRDefault="009F6052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2027</w:t>
            </w:r>
          </w:p>
        </w:tc>
        <w:tc>
          <w:tcPr>
            <w:tcW w:w="1325" w:type="dxa"/>
          </w:tcPr>
          <w:p w14:paraId="4E30F874" w14:textId="1439CF77" w:rsidR="00F04037" w:rsidRPr="00C84EBB" w:rsidRDefault="009F6052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F04037" w:rsidRPr="00C84EBB" w14:paraId="255269A1" w14:textId="47B86729" w:rsidTr="00A10679">
        <w:tc>
          <w:tcPr>
            <w:tcW w:w="486" w:type="dxa"/>
          </w:tcPr>
          <w:p w14:paraId="59E7DD80" w14:textId="65CD3052" w:rsidR="00F04037" w:rsidRPr="00C84EBB" w:rsidRDefault="00DB69B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824" w:type="dxa"/>
          </w:tcPr>
          <w:p w14:paraId="2F2961D3" w14:textId="7A1AD554" w:rsidR="00F04037" w:rsidRPr="00C84EBB" w:rsidRDefault="00A10679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ФАП</w:t>
            </w:r>
          </w:p>
        </w:tc>
        <w:tc>
          <w:tcPr>
            <w:tcW w:w="1654" w:type="dxa"/>
          </w:tcPr>
          <w:p w14:paraId="619AABD3" w14:textId="7C061ABF" w:rsidR="00F04037" w:rsidRPr="00C84EBB" w:rsidRDefault="00A10679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д. Устиново, д. 15</w:t>
            </w:r>
          </w:p>
        </w:tc>
        <w:tc>
          <w:tcPr>
            <w:tcW w:w="1701" w:type="dxa"/>
          </w:tcPr>
          <w:p w14:paraId="05BEA522" w14:textId="152F2DB0" w:rsidR="00F04037" w:rsidRPr="00C84EBB" w:rsidRDefault="00A10679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Автомобильная дорога «д. Устиново»</w:t>
            </w:r>
          </w:p>
        </w:tc>
        <w:tc>
          <w:tcPr>
            <w:tcW w:w="1382" w:type="dxa"/>
          </w:tcPr>
          <w:p w14:paraId="7DD1B6E8" w14:textId="3867C424" w:rsidR="00F04037" w:rsidRPr="00C84EBB" w:rsidRDefault="00A10679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1,5</w:t>
            </w:r>
          </w:p>
        </w:tc>
        <w:tc>
          <w:tcPr>
            <w:tcW w:w="1813" w:type="dxa"/>
          </w:tcPr>
          <w:p w14:paraId="7162CCE7" w14:textId="6375821A" w:rsidR="00F04037" w:rsidRPr="00C84EBB" w:rsidRDefault="00A10679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Асфальтобетонное, грунтовое</w:t>
            </w:r>
          </w:p>
        </w:tc>
        <w:tc>
          <w:tcPr>
            <w:tcW w:w="2395" w:type="dxa"/>
          </w:tcPr>
          <w:p w14:paraId="765BA609" w14:textId="0BF0C33D" w:rsidR="00F04037" w:rsidRPr="00C84EBB" w:rsidRDefault="00A10679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Требуется</w:t>
            </w:r>
          </w:p>
        </w:tc>
        <w:tc>
          <w:tcPr>
            <w:tcW w:w="1397" w:type="dxa"/>
          </w:tcPr>
          <w:p w14:paraId="34FDABAB" w14:textId="055A97DB" w:rsidR="00F04037" w:rsidRPr="00C84EBB" w:rsidRDefault="00A10679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Подлежит включению в Прграмму дорожных работ после 2032 года</w:t>
            </w:r>
          </w:p>
        </w:tc>
        <w:tc>
          <w:tcPr>
            <w:tcW w:w="1325" w:type="dxa"/>
          </w:tcPr>
          <w:p w14:paraId="085A74C0" w14:textId="1D7848AA" w:rsidR="00F04037" w:rsidRPr="00C84EBB" w:rsidRDefault="00A10679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Учреждение расположено вдоль дороги</w:t>
            </w:r>
          </w:p>
        </w:tc>
      </w:tr>
      <w:tr w:rsidR="00F04037" w:rsidRPr="00C84EBB" w14:paraId="4040DB01" w14:textId="113DAFF6" w:rsidTr="00A10679">
        <w:tc>
          <w:tcPr>
            <w:tcW w:w="486" w:type="dxa"/>
          </w:tcPr>
          <w:p w14:paraId="65AAFE36" w14:textId="36816A8A" w:rsidR="00F04037" w:rsidRPr="00C84EBB" w:rsidRDefault="00DB69B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1824" w:type="dxa"/>
          </w:tcPr>
          <w:p w14:paraId="6BE73B5A" w14:textId="56CF2FEE" w:rsidR="00F04037" w:rsidRPr="00C84EBB" w:rsidRDefault="00792835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ФАП</w:t>
            </w:r>
          </w:p>
        </w:tc>
        <w:tc>
          <w:tcPr>
            <w:tcW w:w="1654" w:type="dxa"/>
          </w:tcPr>
          <w:p w14:paraId="20DCCE74" w14:textId="67FD47BF" w:rsidR="00F04037" w:rsidRPr="00C84EBB" w:rsidRDefault="00792835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д. Зеленцыно, д. 6</w:t>
            </w:r>
          </w:p>
        </w:tc>
        <w:tc>
          <w:tcPr>
            <w:tcW w:w="1701" w:type="dxa"/>
          </w:tcPr>
          <w:p w14:paraId="51E8FB33" w14:textId="775DD3A0" w:rsidR="00F04037" w:rsidRPr="00C84EBB" w:rsidRDefault="00792835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Участок автомобильной дороги «д. Зеленцыно»</w:t>
            </w:r>
          </w:p>
        </w:tc>
        <w:tc>
          <w:tcPr>
            <w:tcW w:w="1382" w:type="dxa"/>
          </w:tcPr>
          <w:p w14:paraId="71F9C32B" w14:textId="3B1EA31D" w:rsidR="00F04037" w:rsidRPr="00C84EBB" w:rsidRDefault="00792835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0,200 км</w:t>
            </w:r>
          </w:p>
        </w:tc>
        <w:tc>
          <w:tcPr>
            <w:tcW w:w="1813" w:type="dxa"/>
          </w:tcPr>
          <w:p w14:paraId="15C13B30" w14:textId="4759CE53" w:rsidR="00F04037" w:rsidRPr="00C84EBB" w:rsidRDefault="00792835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Асфальтобетонное, из ж/б плит</w:t>
            </w:r>
          </w:p>
        </w:tc>
        <w:tc>
          <w:tcPr>
            <w:tcW w:w="2395" w:type="dxa"/>
          </w:tcPr>
          <w:p w14:paraId="31086FF0" w14:textId="54B97708" w:rsidR="00F04037" w:rsidRPr="00C84EBB" w:rsidRDefault="00792835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 требуется</w:t>
            </w:r>
          </w:p>
        </w:tc>
        <w:tc>
          <w:tcPr>
            <w:tcW w:w="1397" w:type="dxa"/>
          </w:tcPr>
          <w:p w14:paraId="2BBB1950" w14:textId="6A18457F" w:rsidR="00F04037" w:rsidRPr="00C84EBB" w:rsidRDefault="00792835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06942B6A" w14:textId="2EC8F983" w:rsidR="00F04037" w:rsidRPr="00C84EBB" w:rsidRDefault="00792835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Учреждение расположено вдоль дороги</w:t>
            </w:r>
          </w:p>
        </w:tc>
      </w:tr>
      <w:tr w:rsidR="00F04037" w:rsidRPr="00C84EBB" w14:paraId="5D86225A" w14:textId="7D523A13" w:rsidTr="00A10679">
        <w:tc>
          <w:tcPr>
            <w:tcW w:w="486" w:type="dxa"/>
          </w:tcPr>
          <w:p w14:paraId="131E9ABF" w14:textId="5A48E9A8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DB69BB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824" w:type="dxa"/>
          </w:tcPr>
          <w:p w14:paraId="18233BA6" w14:textId="65E6A676" w:rsidR="00F04037" w:rsidRPr="00C84EBB" w:rsidRDefault="004C533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ФАП</w:t>
            </w:r>
          </w:p>
        </w:tc>
        <w:tc>
          <w:tcPr>
            <w:tcW w:w="1654" w:type="dxa"/>
          </w:tcPr>
          <w:p w14:paraId="1AB413DE" w14:textId="13121D1F" w:rsidR="00F04037" w:rsidRPr="00C84EBB" w:rsidRDefault="004C533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д. Зеленцово, д. 13</w:t>
            </w:r>
          </w:p>
        </w:tc>
        <w:tc>
          <w:tcPr>
            <w:tcW w:w="1701" w:type="dxa"/>
          </w:tcPr>
          <w:p w14:paraId="096AE6D8" w14:textId="0F0CE87D" w:rsidR="00F04037" w:rsidRPr="00C84EBB" w:rsidRDefault="004C533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Примыкание к автомобильной дороге «д. Зеленцово»</w:t>
            </w:r>
          </w:p>
        </w:tc>
        <w:tc>
          <w:tcPr>
            <w:tcW w:w="1382" w:type="dxa"/>
          </w:tcPr>
          <w:p w14:paraId="6526B2F9" w14:textId="1BA3EA2A" w:rsidR="00F04037" w:rsidRPr="00C84EBB" w:rsidRDefault="004C533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0,025 км</w:t>
            </w:r>
          </w:p>
        </w:tc>
        <w:tc>
          <w:tcPr>
            <w:tcW w:w="1813" w:type="dxa"/>
          </w:tcPr>
          <w:p w14:paraId="18ACF7BD" w14:textId="1090DD00" w:rsidR="00F04037" w:rsidRPr="00C84EBB" w:rsidRDefault="004C533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Грунтовое</w:t>
            </w:r>
          </w:p>
        </w:tc>
        <w:tc>
          <w:tcPr>
            <w:tcW w:w="2395" w:type="dxa"/>
          </w:tcPr>
          <w:p w14:paraId="3EA8DC1C" w14:textId="1CE9A3E9" w:rsidR="00F04037" w:rsidRPr="00C84EBB" w:rsidRDefault="004C533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 требуется</w:t>
            </w:r>
          </w:p>
        </w:tc>
        <w:tc>
          <w:tcPr>
            <w:tcW w:w="1397" w:type="dxa"/>
          </w:tcPr>
          <w:p w14:paraId="6F10FED4" w14:textId="4A41DFE9" w:rsidR="00F04037" w:rsidRPr="00C84EBB" w:rsidRDefault="004C533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568AF06C" w14:textId="77777777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F04037" w:rsidRPr="00C84EBB" w14:paraId="3B9192E2" w14:textId="2B365373" w:rsidTr="00A10679">
        <w:tc>
          <w:tcPr>
            <w:tcW w:w="486" w:type="dxa"/>
          </w:tcPr>
          <w:p w14:paraId="7DE0CE0D" w14:textId="2F004F53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DB69BB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824" w:type="dxa"/>
          </w:tcPr>
          <w:p w14:paraId="344DD67D" w14:textId="6868A93B" w:rsidR="00F04037" w:rsidRPr="00C84EBB" w:rsidRDefault="004C533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ФАП</w:t>
            </w:r>
          </w:p>
        </w:tc>
        <w:tc>
          <w:tcPr>
            <w:tcW w:w="1654" w:type="dxa"/>
          </w:tcPr>
          <w:p w14:paraId="292A465D" w14:textId="5DF87317" w:rsidR="00F04037" w:rsidRPr="00C84EBB" w:rsidRDefault="004C533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д. Пустынька</w:t>
            </w:r>
          </w:p>
        </w:tc>
        <w:tc>
          <w:tcPr>
            <w:tcW w:w="1701" w:type="dxa"/>
          </w:tcPr>
          <w:p w14:paraId="55DA262A" w14:textId="6E782925" w:rsidR="00F04037" w:rsidRPr="00C84EBB" w:rsidRDefault="004C533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Участок автомобильной дороги «д. Пустынька»</w:t>
            </w:r>
          </w:p>
        </w:tc>
        <w:tc>
          <w:tcPr>
            <w:tcW w:w="1382" w:type="dxa"/>
          </w:tcPr>
          <w:p w14:paraId="2CF704EE" w14:textId="556B6FBE" w:rsidR="00F04037" w:rsidRPr="00C84EBB" w:rsidRDefault="004C533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0,057 км</w:t>
            </w:r>
          </w:p>
        </w:tc>
        <w:tc>
          <w:tcPr>
            <w:tcW w:w="1813" w:type="dxa"/>
          </w:tcPr>
          <w:p w14:paraId="1B84F8FA" w14:textId="3A24B782" w:rsidR="00F04037" w:rsidRPr="00C84EBB" w:rsidRDefault="004C533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Грунтовое</w:t>
            </w:r>
          </w:p>
        </w:tc>
        <w:tc>
          <w:tcPr>
            <w:tcW w:w="2395" w:type="dxa"/>
          </w:tcPr>
          <w:p w14:paraId="5750527B" w14:textId="7060CF1A" w:rsidR="00F04037" w:rsidRPr="00C84EBB" w:rsidRDefault="004C533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 требуется</w:t>
            </w:r>
          </w:p>
        </w:tc>
        <w:tc>
          <w:tcPr>
            <w:tcW w:w="1397" w:type="dxa"/>
          </w:tcPr>
          <w:p w14:paraId="3F791359" w14:textId="4CF6149A" w:rsidR="00F04037" w:rsidRPr="00C84EBB" w:rsidRDefault="004C533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5E2C320D" w14:textId="5242FEFC" w:rsidR="00F04037" w:rsidRPr="00C84EBB" w:rsidRDefault="004C533B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--</w:t>
            </w:r>
          </w:p>
        </w:tc>
      </w:tr>
      <w:tr w:rsidR="00F04037" w:rsidRPr="00C84EBB" w14:paraId="0750172F" w14:textId="6088FD4E" w:rsidTr="00A10679">
        <w:tc>
          <w:tcPr>
            <w:tcW w:w="486" w:type="dxa"/>
          </w:tcPr>
          <w:p w14:paraId="5ABCBA72" w14:textId="479B4481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DB69BB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824" w:type="dxa"/>
          </w:tcPr>
          <w:p w14:paraId="15499928" w14:textId="59545327" w:rsidR="00F04037" w:rsidRPr="00C84EBB" w:rsidRDefault="00601B90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ВОП</w:t>
            </w:r>
          </w:p>
        </w:tc>
        <w:tc>
          <w:tcPr>
            <w:tcW w:w="1654" w:type="dxa"/>
          </w:tcPr>
          <w:p w14:paraId="43856308" w14:textId="04FF9124" w:rsidR="00F04037" w:rsidRPr="00C84EBB" w:rsidRDefault="00601B90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д. Верхняя Троица, ул. Центральная, д. 1</w:t>
            </w:r>
          </w:p>
        </w:tc>
        <w:tc>
          <w:tcPr>
            <w:tcW w:w="1701" w:type="dxa"/>
          </w:tcPr>
          <w:p w14:paraId="6F34F907" w14:textId="318FD55B" w:rsidR="00F04037" w:rsidRPr="00C84EBB" w:rsidRDefault="00601B90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Автомобильная дорога ул. Центральная»</w:t>
            </w:r>
          </w:p>
        </w:tc>
        <w:tc>
          <w:tcPr>
            <w:tcW w:w="1382" w:type="dxa"/>
          </w:tcPr>
          <w:p w14:paraId="5E427A8D" w14:textId="5DB7B30B" w:rsidR="00F04037" w:rsidRPr="00C84EBB" w:rsidRDefault="00601B90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1,05</w:t>
            </w:r>
          </w:p>
        </w:tc>
        <w:tc>
          <w:tcPr>
            <w:tcW w:w="1813" w:type="dxa"/>
          </w:tcPr>
          <w:p w14:paraId="37645A8D" w14:textId="7B792D9B" w:rsidR="00F04037" w:rsidRPr="00C84EBB" w:rsidRDefault="00601B90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Асфальтобетонное</w:t>
            </w:r>
          </w:p>
        </w:tc>
        <w:tc>
          <w:tcPr>
            <w:tcW w:w="2395" w:type="dxa"/>
          </w:tcPr>
          <w:p w14:paraId="1FF29935" w14:textId="072EB2A6" w:rsidR="00F04037" w:rsidRPr="00C84EBB" w:rsidRDefault="00601B90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Не требуется</w:t>
            </w:r>
          </w:p>
        </w:tc>
        <w:tc>
          <w:tcPr>
            <w:tcW w:w="1397" w:type="dxa"/>
          </w:tcPr>
          <w:p w14:paraId="38EC52C2" w14:textId="2588379A" w:rsidR="00F04037" w:rsidRPr="00C84EBB" w:rsidRDefault="00601B90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026A7859" w14:textId="180E80D7" w:rsidR="00F04037" w:rsidRPr="00C84EBB" w:rsidRDefault="00114A58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Учреждение расположено вдоль дороги. </w:t>
            </w:r>
            <w:r w:rsidR="00601B90">
              <w:rPr>
                <w:color w:val="auto"/>
                <w:sz w:val="20"/>
                <w:szCs w:val="20"/>
              </w:rPr>
              <w:t>Ремонт дороги выполнен в 2023-2024 гг.</w:t>
            </w:r>
          </w:p>
        </w:tc>
      </w:tr>
      <w:tr w:rsidR="00F04037" w:rsidRPr="00C84EBB" w14:paraId="5B5EA069" w14:textId="4997AE19" w:rsidTr="00A10679">
        <w:tc>
          <w:tcPr>
            <w:tcW w:w="486" w:type="dxa"/>
          </w:tcPr>
          <w:p w14:paraId="269617FA" w14:textId="53A07B5D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1</w:t>
            </w:r>
            <w:r w:rsidR="00DB69BB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824" w:type="dxa"/>
          </w:tcPr>
          <w:p w14:paraId="6722AA9C" w14:textId="6AF9AACC" w:rsidR="00F04037" w:rsidRPr="00C84EBB" w:rsidRDefault="00114A58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ВОП</w:t>
            </w:r>
          </w:p>
        </w:tc>
        <w:tc>
          <w:tcPr>
            <w:tcW w:w="1654" w:type="dxa"/>
          </w:tcPr>
          <w:p w14:paraId="37F805E1" w14:textId="3D9220CB" w:rsidR="00F04037" w:rsidRPr="00C84EBB" w:rsidRDefault="00114A58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с. Уницы, ул. Комсомольская</w:t>
            </w:r>
          </w:p>
        </w:tc>
        <w:tc>
          <w:tcPr>
            <w:tcW w:w="1701" w:type="dxa"/>
          </w:tcPr>
          <w:p w14:paraId="41064F19" w14:textId="08B7B407" w:rsidR="00F04037" w:rsidRPr="00C84EBB" w:rsidRDefault="00114A58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Автомобильная дорога «ул. Комсомольская»</w:t>
            </w:r>
          </w:p>
        </w:tc>
        <w:tc>
          <w:tcPr>
            <w:tcW w:w="1382" w:type="dxa"/>
          </w:tcPr>
          <w:p w14:paraId="2A153B10" w14:textId="0F1E2B39" w:rsidR="00F04037" w:rsidRPr="00C84EBB" w:rsidRDefault="00114A58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0,7 км</w:t>
            </w:r>
          </w:p>
        </w:tc>
        <w:tc>
          <w:tcPr>
            <w:tcW w:w="1813" w:type="dxa"/>
          </w:tcPr>
          <w:p w14:paraId="0B87AB82" w14:textId="16019D7C" w:rsidR="00F04037" w:rsidRPr="00C84EBB" w:rsidRDefault="00114A58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Асфальтобетонное</w:t>
            </w:r>
          </w:p>
        </w:tc>
        <w:tc>
          <w:tcPr>
            <w:tcW w:w="2395" w:type="dxa"/>
          </w:tcPr>
          <w:p w14:paraId="6ECB53C5" w14:textId="3D48D3E1" w:rsidR="00F04037" w:rsidRPr="00C84EBB" w:rsidRDefault="00114A58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Требуется</w:t>
            </w:r>
          </w:p>
        </w:tc>
        <w:tc>
          <w:tcPr>
            <w:tcW w:w="1397" w:type="dxa"/>
          </w:tcPr>
          <w:p w14:paraId="09599997" w14:textId="32B7EE7A" w:rsidR="00F04037" w:rsidRPr="00C84EBB" w:rsidRDefault="00114A58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2028</w:t>
            </w:r>
          </w:p>
        </w:tc>
        <w:tc>
          <w:tcPr>
            <w:tcW w:w="1325" w:type="dxa"/>
          </w:tcPr>
          <w:p w14:paraId="5AFEBEAA" w14:textId="23A24CAB" w:rsidR="00F04037" w:rsidRPr="00C84EBB" w:rsidRDefault="00114A58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Учреждение расположено вдоль дороги</w:t>
            </w:r>
          </w:p>
        </w:tc>
      </w:tr>
      <w:tr w:rsidR="00F04037" w:rsidRPr="00C84EBB" w14:paraId="3CF01468" w14:textId="79E55878" w:rsidTr="00A10679">
        <w:tc>
          <w:tcPr>
            <w:tcW w:w="486" w:type="dxa"/>
          </w:tcPr>
          <w:p w14:paraId="583CB96E" w14:textId="5620C852" w:rsidR="00F04037" w:rsidRPr="00C84EBB" w:rsidRDefault="00F0403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DB69BB"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1824" w:type="dxa"/>
          </w:tcPr>
          <w:p w14:paraId="2CA29045" w14:textId="40C59803" w:rsidR="00F04037" w:rsidRPr="00C84EBB" w:rsidRDefault="003808F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ВОП</w:t>
            </w:r>
          </w:p>
        </w:tc>
        <w:tc>
          <w:tcPr>
            <w:tcW w:w="1654" w:type="dxa"/>
          </w:tcPr>
          <w:p w14:paraId="738582B3" w14:textId="5E0A9E54" w:rsidR="00F04037" w:rsidRPr="00C84EBB" w:rsidRDefault="003808F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п. Стулово, ул. Центральная, д. 6</w:t>
            </w:r>
          </w:p>
        </w:tc>
        <w:tc>
          <w:tcPr>
            <w:tcW w:w="1701" w:type="dxa"/>
          </w:tcPr>
          <w:p w14:paraId="63F412D9" w14:textId="6798C668" w:rsidR="00F04037" w:rsidRPr="00C84EBB" w:rsidRDefault="00F35481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Примыкание к а</w:t>
            </w:r>
            <w:r w:rsidR="003808F7">
              <w:rPr>
                <w:color w:val="auto"/>
                <w:sz w:val="20"/>
                <w:szCs w:val="20"/>
              </w:rPr>
              <w:t>втомобильн</w:t>
            </w:r>
            <w:r>
              <w:rPr>
                <w:color w:val="auto"/>
                <w:sz w:val="20"/>
                <w:szCs w:val="20"/>
              </w:rPr>
              <w:t>ой</w:t>
            </w:r>
            <w:r w:rsidR="003808F7">
              <w:rPr>
                <w:color w:val="auto"/>
                <w:sz w:val="20"/>
                <w:szCs w:val="20"/>
              </w:rPr>
              <w:t xml:space="preserve"> дорог</w:t>
            </w:r>
            <w:r>
              <w:rPr>
                <w:color w:val="auto"/>
                <w:sz w:val="20"/>
                <w:szCs w:val="20"/>
              </w:rPr>
              <w:t>е</w:t>
            </w:r>
            <w:r w:rsidR="003808F7">
              <w:rPr>
                <w:color w:val="auto"/>
                <w:sz w:val="20"/>
                <w:szCs w:val="20"/>
              </w:rPr>
              <w:t xml:space="preserve"> «</w:t>
            </w:r>
            <w:r>
              <w:rPr>
                <w:color w:val="auto"/>
                <w:sz w:val="20"/>
                <w:szCs w:val="20"/>
              </w:rPr>
              <w:t xml:space="preserve">ул. </w:t>
            </w:r>
            <w:r w:rsidR="00852D45">
              <w:rPr>
                <w:color w:val="auto"/>
                <w:sz w:val="20"/>
                <w:szCs w:val="20"/>
              </w:rPr>
              <w:t>Центральная</w:t>
            </w:r>
            <w:r w:rsidR="003808F7">
              <w:rPr>
                <w:color w:val="auto"/>
                <w:sz w:val="20"/>
                <w:szCs w:val="20"/>
              </w:rPr>
              <w:t>»</w:t>
            </w:r>
            <w:r>
              <w:rPr>
                <w:color w:val="auto"/>
                <w:sz w:val="20"/>
                <w:szCs w:val="20"/>
              </w:rPr>
              <w:t xml:space="preserve"> (проход)</w:t>
            </w:r>
          </w:p>
        </w:tc>
        <w:tc>
          <w:tcPr>
            <w:tcW w:w="1382" w:type="dxa"/>
          </w:tcPr>
          <w:p w14:paraId="2583F88F" w14:textId="6D3E977E" w:rsidR="00F04037" w:rsidRPr="00C84EBB" w:rsidRDefault="003808F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</w:t>
            </w:r>
            <w:r w:rsidR="00F35481">
              <w:rPr>
                <w:color w:val="auto"/>
                <w:sz w:val="20"/>
                <w:szCs w:val="20"/>
              </w:rPr>
              <w:t>042</w:t>
            </w:r>
            <w:r>
              <w:rPr>
                <w:color w:val="auto"/>
                <w:sz w:val="20"/>
                <w:szCs w:val="20"/>
              </w:rPr>
              <w:t xml:space="preserve"> км</w:t>
            </w:r>
          </w:p>
        </w:tc>
        <w:tc>
          <w:tcPr>
            <w:tcW w:w="1813" w:type="dxa"/>
          </w:tcPr>
          <w:p w14:paraId="52E344BD" w14:textId="2A6FF89B" w:rsidR="00F04037" w:rsidRPr="00C84EBB" w:rsidRDefault="00F35481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Грунтовое</w:t>
            </w:r>
          </w:p>
        </w:tc>
        <w:tc>
          <w:tcPr>
            <w:tcW w:w="2395" w:type="dxa"/>
          </w:tcPr>
          <w:p w14:paraId="73D0E8BD" w14:textId="22DD7376" w:rsidR="00F04037" w:rsidRPr="00C84EBB" w:rsidRDefault="00852D45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Требуется</w:t>
            </w:r>
          </w:p>
        </w:tc>
        <w:tc>
          <w:tcPr>
            <w:tcW w:w="1397" w:type="dxa"/>
          </w:tcPr>
          <w:p w14:paraId="307D91F3" w14:textId="5D6A0C63" w:rsidR="00F04037" w:rsidRPr="00C84EBB" w:rsidRDefault="003808F7" w:rsidP="00F27DF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325" w:type="dxa"/>
          </w:tcPr>
          <w:p w14:paraId="6E7FF631" w14:textId="170A89A1" w:rsidR="00F04037" w:rsidRPr="00C84EBB" w:rsidRDefault="00852D45" w:rsidP="00F35481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Проход к учреждению проходит по земельному участку с кадастровым номером </w:t>
            </w:r>
            <w:r w:rsidRPr="00852D45">
              <w:rPr>
                <w:color w:val="auto"/>
                <w:sz w:val="20"/>
                <w:szCs w:val="20"/>
              </w:rPr>
              <w:t>69:12:0131101:17</w:t>
            </w:r>
          </w:p>
        </w:tc>
      </w:tr>
    </w:tbl>
    <w:p w14:paraId="614BA1C9" w14:textId="77777777" w:rsidR="00555BB2" w:rsidRPr="000D5681" w:rsidRDefault="00555BB2" w:rsidP="00555BB2">
      <w:pPr>
        <w:jc w:val="center"/>
        <w:rPr>
          <w:color w:val="auto"/>
          <w:sz w:val="28"/>
        </w:rPr>
      </w:pPr>
    </w:p>
    <w:p w14:paraId="2D8A8B37" w14:textId="77777777" w:rsidR="00555BB2" w:rsidRDefault="00555BB2" w:rsidP="00555BB2">
      <w:pPr>
        <w:pStyle w:val="Standard"/>
      </w:pPr>
    </w:p>
    <w:p w14:paraId="2C0E8690" w14:textId="77777777" w:rsidR="00557ACF" w:rsidRDefault="00557ACF"/>
    <w:sectPr w:rsidR="00557ACF" w:rsidSect="00555BB2">
      <w:headerReference w:type="default" r:id="rId6"/>
      <w:footerReference w:type="default" r:id="rId7"/>
      <w:pgSz w:w="16848" w:h="11908" w:orient="landscape"/>
      <w:pgMar w:top="993" w:right="546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3EC2A" w14:textId="77777777" w:rsidR="004510D8" w:rsidRDefault="004510D8">
      <w:r>
        <w:separator/>
      </w:r>
    </w:p>
  </w:endnote>
  <w:endnote w:type="continuationSeparator" w:id="0">
    <w:p w14:paraId="255C531E" w14:textId="77777777" w:rsidR="004510D8" w:rsidRDefault="00451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EB2B0" w14:textId="77777777" w:rsidR="00944867" w:rsidRDefault="00DB69BB">
    <w: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86E9B" w14:textId="77777777" w:rsidR="004510D8" w:rsidRDefault="004510D8">
      <w:r>
        <w:separator/>
      </w:r>
    </w:p>
  </w:footnote>
  <w:footnote w:type="continuationSeparator" w:id="0">
    <w:p w14:paraId="4503C840" w14:textId="77777777" w:rsidR="004510D8" w:rsidRDefault="00451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85BD" w14:textId="77777777" w:rsidR="00944867" w:rsidRDefault="00DB69BB"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93D"/>
    <w:rsid w:val="000333E5"/>
    <w:rsid w:val="00076C4F"/>
    <w:rsid w:val="00114A58"/>
    <w:rsid w:val="001B242E"/>
    <w:rsid w:val="002424C5"/>
    <w:rsid w:val="00301CD3"/>
    <w:rsid w:val="00355018"/>
    <w:rsid w:val="003808F7"/>
    <w:rsid w:val="003B64C7"/>
    <w:rsid w:val="004510D8"/>
    <w:rsid w:val="004A434D"/>
    <w:rsid w:val="004C533B"/>
    <w:rsid w:val="004C593D"/>
    <w:rsid w:val="004C710D"/>
    <w:rsid w:val="00500BCF"/>
    <w:rsid w:val="00507411"/>
    <w:rsid w:val="00555BB2"/>
    <w:rsid w:val="00557ACF"/>
    <w:rsid w:val="00576533"/>
    <w:rsid w:val="005C5D75"/>
    <w:rsid w:val="00601B90"/>
    <w:rsid w:val="0076706A"/>
    <w:rsid w:val="00792835"/>
    <w:rsid w:val="007B687A"/>
    <w:rsid w:val="00852D45"/>
    <w:rsid w:val="00904150"/>
    <w:rsid w:val="00944867"/>
    <w:rsid w:val="009F6052"/>
    <w:rsid w:val="00A10679"/>
    <w:rsid w:val="00AC03E5"/>
    <w:rsid w:val="00C75E3E"/>
    <w:rsid w:val="00CF7563"/>
    <w:rsid w:val="00D031CE"/>
    <w:rsid w:val="00D55AAD"/>
    <w:rsid w:val="00D76443"/>
    <w:rsid w:val="00DB69BB"/>
    <w:rsid w:val="00EB056D"/>
    <w:rsid w:val="00F04037"/>
    <w:rsid w:val="00F35481"/>
    <w:rsid w:val="00F95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34DA2"/>
  <w15:chartTrackingRefBased/>
  <w15:docId w15:val="{27C4F213-7F5D-4851-B0DB-5F88416B9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BB2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XO Thames" w:eastAsia="XO Thames" w:hAnsi="XO Thames" w:cs="XO Thames"/>
      <w:color w:val="000000"/>
      <w:kern w:val="3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C593D"/>
    <w:pPr>
      <w:keepNext/>
      <w:keepLines/>
      <w:suppressAutoHyphens w:val="0"/>
      <w:overflowPunct/>
      <w:autoSpaceDE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593D"/>
    <w:pPr>
      <w:keepNext/>
      <w:keepLines/>
      <w:suppressAutoHyphens w:val="0"/>
      <w:overflowPunct/>
      <w:autoSpaceDE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593D"/>
    <w:pPr>
      <w:keepNext/>
      <w:keepLines/>
      <w:suppressAutoHyphens w:val="0"/>
      <w:overflowPunct/>
      <w:autoSpaceDE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593D"/>
    <w:pPr>
      <w:keepNext/>
      <w:keepLines/>
      <w:suppressAutoHyphens w:val="0"/>
      <w:overflowPunct/>
      <w:autoSpaceDE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593D"/>
    <w:pPr>
      <w:keepNext/>
      <w:keepLines/>
      <w:suppressAutoHyphens w:val="0"/>
      <w:overflowPunct/>
      <w:autoSpaceDE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593D"/>
    <w:pPr>
      <w:keepNext/>
      <w:keepLines/>
      <w:suppressAutoHyphens w:val="0"/>
      <w:overflowPunct/>
      <w:autoSpaceDE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593D"/>
    <w:pPr>
      <w:keepNext/>
      <w:keepLines/>
      <w:suppressAutoHyphens w:val="0"/>
      <w:overflowPunct/>
      <w:autoSpaceDE/>
      <w:autoSpaceDN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593D"/>
    <w:pPr>
      <w:keepNext/>
      <w:keepLines/>
      <w:suppressAutoHyphens w:val="0"/>
      <w:overflowPunct/>
      <w:autoSpaceDE/>
      <w:autoSpaceDN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593D"/>
    <w:pPr>
      <w:keepNext/>
      <w:keepLines/>
      <w:suppressAutoHyphens w:val="0"/>
      <w:overflowPunct/>
      <w:autoSpaceDE/>
      <w:autoSpaceDN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59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59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59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593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593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593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593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593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593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593D"/>
    <w:pPr>
      <w:suppressAutoHyphens w:val="0"/>
      <w:overflowPunct/>
      <w:autoSpaceDE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C59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593D"/>
    <w:pPr>
      <w:numPr>
        <w:ilvl w:val="1"/>
      </w:numPr>
      <w:suppressAutoHyphens w:val="0"/>
      <w:overflowPunct/>
      <w:autoSpaceDE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C59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593D"/>
    <w:pPr>
      <w:suppressAutoHyphens w:val="0"/>
      <w:overflowPunct/>
      <w:autoSpaceDE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C593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593D"/>
    <w:pPr>
      <w:suppressAutoHyphens w:val="0"/>
      <w:overflowPunct/>
      <w:autoSpaceDE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C593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59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overflowPunct/>
      <w:autoSpaceDE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C593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C593D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555BB2"/>
    <w:pPr>
      <w:suppressAutoHyphens/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XO Thames" w:eastAsia="XO Thames" w:hAnsi="XO Thames" w:cs="XO Thames"/>
      <w:color w:val="000000"/>
      <w:kern w:val="3"/>
      <w:sz w:val="28"/>
      <w:szCs w:val="28"/>
      <w:lang w:eastAsia="ru-RU"/>
      <w14:ligatures w14:val="none"/>
    </w:rPr>
  </w:style>
  <w:style w:type="paragraph" w:styleId="ac">
    <w:name w:val="header"/>
    <w:basedOn w:val="a"/>
    <w:link w:val="ad"/>
    <w:rsid w:val="00555B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55BB2"/>
    <w:rPr>
      <w:rFonts w:ascii="XO Thames" w:eastAsia="XO Thames" w:hAnsi="XO Thames" w:cs="XO Thames"/>
      <w:color w:val="000000"/>
      <w:kern w:val="3"/>
      <w:lang w:eastAsia="ru-RU"/>
      <w14:ligatures w14:val="none"/>
    </w:rPr>
  </w:style>
  <w:style w:type="table" w:styleId="ae">
    <w:name w:val="Table Grid"/>
    <w:basedOn w:val="a1"/>
    <w:uiPriority w:val="39"/>
    <w:rsid w:val="00555BB2"/>
    <w:pPr>
      <w:overflowPunct w:val="0"/>
      <w:autoSpaceDE w:val="0"/>
      <w:autoSpaceDN w:val="0"/>
      <w:spacing w:after="0" w:line="240" w:lineRule="auto"/>
      <w:textAlignment w:val="baseline"/>
    </w:pPr>
    <w:rPr>
      <w:rFonts w:ascii="XO Thames" w:eastAsia="XO Thames" w:hAnsi="XO Thames" w:cs="XO Thames"/>
      <w:color w:val="000000"/>
      <w:kern w:val="3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4A43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LightKey.Store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ЖКХ-3</dc:creator>
  <cp:keywords/>
  <dc:description/>
  <cp:lastModifiedBy>ЖКХ-3</cp:lastModifiedBy>
  <cp:revision>27</cp:revision>
  <dcterms:created xsi:type="dcterms:W3CDTF">2026-07-22T10:54:00Z</dcterms:created>
  <dcterms:modified xsi:type="dcterms:W3CDTF">2026-07-24T12:17:00Z</dcterms:modified>
</cp:coreProperties>
</file>